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Утверждено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</w:t>
      </w:r>
      <w:r w:rsidR="007943D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7943D8">
        <w:rPr>
          <w:rFonts w:ascii="Times New Roman" w:hAnsi="Times New Roman" w:cs="Times New Roman"/>
          <w:sz w:val="24"/>
          <w:szCs w:val="24"/>
        </w:rPr>
        <w:t xml:space="preserve"> городского</w:t>
      </w:r>
      <w:r w:rsidRPr="00181522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7943D8">
        <w:rPr>
          <w:rFonts w:ascii="Times New Roman" w:hAnsi="Times New Roman" w:cs="Times New Roman"/>
          <w:sz w:val="24"/>
          <w:szCs w:val="24"/>
        </w:rPr>
        <w:t>я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Приозерск</w:t>
      </w:r>
      <w:r w:rsidR="007943D8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мунципальн</w:t>
      </w:r>
      <w:r w:rsidR="007943D8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943D8">
        <w:rPr>
          <w:rFonts w:ascii="Times New Roman" w:hAnsi="Times New Roman" w:cs="Times New Roman"/>
          <w:sz w:val="24"/>
          <w:szCs w:val="24"/>
        </w:rPr>
        <w:t>а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628FA">
        <w:rPr>
          <w:rFonts w:ascii="Times New Roman" w:hAnsi="Times New Roman" w:cs="Times New Roman"/>
          <w:sz w:val="24"/>
          <w:szCs w:val="24"/>
        </w:rPr>
        <w:t xml:space="preserve">от   </w:t>
      </w:r>
      <w:r w:rsidR="00305CC4">
        <w:rPr>
          <w:rFonts w:ascii="Times New Roman" w:hAnsi="Times New Roman" w:cs="Times New Roman"/>
          <w:sz w:val="24"/>
          <w:szCs w:val="24"/>
        </w:rPr>
        <w:t>22.12.</w:t>
      </w:r>
      <w:r w:rsidR="00090B9A" w:rsidRPr="009628FA">
        <w:rPr>
          <w:rFonts w:ascii="Times New Roman" w:hAnsi="Times New Roman" w:cs="Times New Roman"/>
          <w:sz w:val="24"/>
          <w:szCs w:val="24"/>
        </w:rPr>
        <w:t>202</w:t>
      </w:r>
      <w:r w:rsidR="00305CC4">
        <w:rPr>
          <w:rFonts w:ascii="Times New Roman" w:hAnsi="Times New Roman" w:cs="Times New Roman"/>
          <w:sz w:val="24"/>
          <w:szCs w:val="24"/>
        </w:rPr>
        <w:t>5</w:t>
      </w:r>
      <w:r w:rsidRPr="009628FA">
        <w:rPr>
          <w:rFonts w:ascii="Times New Roman" w:hAnsi="Times New Roman" w:cs="Times New Roman"/>
          <w:sz w:val="24"/>
          <w:szCs w:val="24"/>
        </w:rPr>
        <w:t xml:space="preserve"> г №</w:t>
      </w:r>
      <w:r w:rsidR="00305CC4">
        <w:rPr>
          <w:rFonts w:ascii="Times New Roman" w:hAnsi="Times New Roman" w:cs="Times New Roman"/>
          <w:sz w:val="24"/>
          <w:szCs w:val="24"/>
        </w:rPr>
        <w:t xml:space="preserve"> 51</w:t>
      </w:r>
      <w:r w:rsidR="002E45F7">
        <w:rPr>
          <w:rFonts w:ascii="Times New Roman" w:hAnsi="Times New Roman" w:cs="Times New Roman"/>
          <w:sz w:val="24"/>
          <w:szCs w:val="24"/>
        </w:rPr>
        <w:t xml:space="preserve"> </w:t>
      </w:r>
      <w:r w:rsidR="00C33F73" w:rsidRPr="009628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0C3" w:rsidRDefault="00846EA6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C20C3">
        <w:rPr>
          <w:rFonts w:ascii="Times New Roman" w:hAnsi="Times New Roman" w:cs="Times New Roman"/>
          <w:sz w:val="24"/>
          <w:szCs w:val="24"/>
        </w:rPr>
        <w:t>5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P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НОРМАТИВЫ</w:t>
      </w:r>
    </w:p>
    <w:p w:rsidR="00181522" w:rsidRDefault="00181522" w:rsidP="00B10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Распределения доходов в бюджет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</w:t>
      </w:r>
      <w:r w:rsidR="007943D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7943D8">
        <w:rPr>
          <w:rFonts w:ascii="Times New Roman" w:hAnsi="Times New Roman" w:cs="Times New Roman"/>
          <w:sz w:val="24"/>
          <w:szCs w:val="24"/>
        </w:rPr>
        <w:t xml:space="preserve"> городского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1522">
        <w:rPr>
          <w:rFonts w:ascii="Times New Roman" w:hAnsi="Times New Roman" w:cs="Times New Roman"/>
          <w:sz w:val="24"/>
          <w:szCs w:val="24"/>
        </w:rPr>
        <w:t>поселени</w:t>
      </w:r>
      <w:r w:rsidR="007943D8">
        <w:rPr>
          <w:rFonts w:ascii="Times New Roman" w:hAnsi="Times New Roman" w:cs="Times New Roman"/>
          <w:sz w:val="24"/>
          <w:szCs w:val="24"/>
        </w:rPr>
        <w:t>я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r w:rsidR="00794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3D8">
        <w:rPr>
          <w:rFonts w:ascii="Times New Roman" w:hAnsi="Times New Roman" w:cs="Times New Roman"/>
          <w:sz w:val="24"/>
          <w:szCs w:val="24"/>
        </w:rPr>
        <w:t>Приозерского</w:t>
      </w:r>
      <w:proofErr w:type="spellEnd"/>
      <w:proofErr w:type="gramEnd"/>
      <w:r w:rsidR="007943D8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181522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943D8">
        <w:rPr>
          <w:rFonts w:ascii="Times New Roman" w:hAnsi="Times New Roman" w:cs="Times New Roman"/>
          <w:sz w:val="24"/>
          <w:szCs w:val="24"/>
        </w:rPr>
        <w:t>а</w:t>
      </w:r>
      <w:r w:rsidRPr="00181522">
        <w:rPr>
          <w:rFonts w:ascii="Times New Roman" w:hAnsi="Times New Roman" w:cs="Times New Roman"/>
          <w:sz w:val="24"/>
          <w:szCs w:val="24"/>
        </w:rPr>
        <w:t xml:space="preserve"> Ленинградской области, не утвержденные бюджетным кодексом РФ, Федеральными Законами</w:t>
      </w:r>
      <w:r w:rsidR="005A6B2F">
        <w:rPr>
          <w:rFonts w:ascii="Times New Roman" w:hAnsi="Times New Roman" w:cs="Times New Roman"/>
          <w:sz w:val="24"/>
          <w:szCs w:val="24"/>
        </w:rPr>
        <w:t xml:space="preserve"> РФ, Законами субъекта РФ на 202</w:t>
      </w:r>
      <w:r w:rsidR="003A35FF">
        <w:rPr>
          <w:rFonts w:ascii="Times New Roman" w:hAnsi="Times New Roman" w:cs="Times New Roman"/>
          <w:sz w:val="24"/>
          <w:szCs w:val="24"/>
        </w:rPr>
        <w:t>6</w:t>
      </w:r>
      <w:r w:rsidRPr="0018152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дохода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(процент) распределения в бюджет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49"/>
        <w:gridCol w:w="1566"/>
        <w:gridCol w:w="1100"/>
        <w:gridCol w:w="890"/>
        <w:gridCol w:w="2666"/>
      </w:tblGrid>
      <w:tr w:rsidR="002E6872" w:rsidRPr="002E6872" w:rsidTr="002E6872">
        <w:trPr>
          <w:trHeight w:val="289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Приложение 6</w:t>
            </w:r>
          </w:p>
        </w:tc>
      </w:tr>
      <w:tr w:rsidR="002E6872" w:rsidRPr="002E6872" w:rsidTr="002E6872">
        <w:trPr>
          <w:trHeight w:val="289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</w:t>
            </w:r>
          </w:p>
        </w:tc>
      </w:tr>
      <w:tr w:rsidR="002E6872" w:rsidRPr="002E6872" w:rsidTr="002E6872">
        <w:trPr>
          <w:trHeight w:val="289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депутатов </w:t>
            </w:r>
          </w:p>
        </w:tc>
      </w:tr>
      <w:tr w:rsidR="002E6872" w:rsidRPr="002E6872" w:rsidTr="002E6872">
        <w:trPr>
          <w:trHeight w:val="289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Кузнечнинского</w:t>
            </w:r>
            <w:proofErr w:type="spellEnd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</w:tr>
      <w:tr w:rsidR="002E6872" w:rsidRPr="002E6872" w:rsidTr="002E6872">
        <w:trPr>
          <w:trHeight w:val="289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Приозерского</w:t>
            </w:r>
            <w:proofErr w:type="spellEnd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</w:p>
        </w:tc>
      </w:tr>
      <w:tr w:rsidR="002E6872" w:rsidRPr="002E6872" w:rsidTr="002E6872">
        <w:trPr>
          <w:trHeight w:val="375"/>
        </w:trPr>
        <w:tc>
          <w:tcPr>
            <w:tcW w:w="3196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района Ленинградской области</w:t>
            </w:r>
          </w:p>
        </w:tc>
      </w:tr>
      <w:tr w:rsidR="002E6872" w:rsidRPr="002E6872" w:rsidTr="002E6872">
        <w:trPr>
          <w:trHeight w:val="375"/>
        </w:trPr>
        <w:tc>
          <w:tcPr>
            <w:tcW w:w="3196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№ 51 от 22.12.2025</w:t>
            </w:r>
          </w:p>
        </w:tc>
      </w:tr>
      <w:tr w:rsidR="002E6872" w:rsidRPr="002E6872" w:rsidTr="002E6872">
        <w:trPr>
          <w:trHeight w:val="315"/>
        </w:trPr>
        <w:tc>
          <w:tcPr>
            <w:tcW w:w="3196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72" w:rsidRPr="002E6872" w:rsidTr="002E6872">
        <w:trPr>
          <w:trHeight w:val="1485"/>
        </w:trPr>
        <w:tc>
          <w:tcPr>
            <w:tcW w:w="9571" w:type="dxa"/>
            <w:gridSpan w:val="5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подразделам классификации расходов  бюджета  </w:t>
            </w:r>
            <w:proofErr w:type="spellStart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Кузнечнинского</w:t>
            </w:r>
            <w:proofErr w:type="spellEnd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Приозерского</w:t>
            </w:r>
            <w:proofErr w:type="spellEnd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района Ленинградской области  на   2026 год.</w:t>
            </w:r>
          </w:p>
        </w:tc>
      </w:tr>
      <w:tr w:rsidR="002E6872" w:rsidRPr="002E6872" w:rsidTr="002E6872">
        <w:trPr>
          <w:trHeight w:val="390"/>
        </w:trPr>
        <w:tc>
          <w:tcPr>
            <w:tcW w:w="3196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(тыс. руб.)</w:t>
            </w:r>
          </w:p>
        </w:tc>
      </w:tr>
      <w:tr w:rsidR="002E6872" w:rsidRPr="002E6872" w:rsidTr="002E6872">
        <w:trPr>
          <w:trHeight w:val="458"/>
        </w:trPr>
        <w:tc>
          <w:tcPr>
            <w:tcW w:w="3196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0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148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927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КФСР</w:t>
            </w:r>
          </w:p>
        </w:tc>
        <w:tc>
          <w:tcPr>
            <w:tcW w:w="280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2E6872" w:rsidRPr="002E6872" w:rsidTr="002E6872">
        <w:trPr>
          <w:trHeight w:val="458"/>
        </w:trPr>
        <w:tc>
          <w:tcPr>
            <w:tcW w:w="3196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6872" w:rsidRPr="002E6872" w:rsidTr="002E6872">
        <w:trPr>
          <w:trHeight w:val="458"/>
        </w:trPr>
        <w:tc>
          <w:tcPr>
            <w:tcW w:w="3196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МУНИЦИПАЛЬНОЙ СЛУЖБЫ В МУНИЦИПАЛЬНОМ ОБРАЗОВАНИИ"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20.4.00.00000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«Развитие муниципальной службы»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20.4.01.00000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развития муниципальной службы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20.4.01.42190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развития муниципальной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20.4.01.42190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20.4.01.42190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КУЛЬТУРЫ И ФИЗИЧЕСКОЙ КУЛЬТУРЫ В МУНИЦИПАЛЬНОМ ОБРАЗОВАНИИ"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23.0.00.00000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29 878,6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29 878,6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16 951,4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8 333,6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муниципальных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2 756,6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2 756,6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5 568,0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5 568,0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 (Иные бюджетные ассигнования)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8.5.0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культурно-досуговых мероприятий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23.4.01.42800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1 085,0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культурно-досуговых мероприятий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23.4.01.42800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23.4.01.42800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культурно-досуговых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23.4.01.42800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23.4.01.42800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2E6872" w:rsidRPr="002E6872" w:rsidTr="002E6872">
        <w:trPr>
          <w:trHeight w:val="159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23.4.01.S0360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7 532,7</w:t>
            </w:r>
          </w:p>
        </w:tc>
      </w:tr>
      <w:tr w:rsidR="002E6872" w:rsidRPr="002E6872" w:rsidTr="002E6872">
        <w:trPr>
          <w:trHeight w:val="253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23.4.01.S0360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7 532,7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23.4.01.S0360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7 532,7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"Создание условий для развития библиотечного дела и популяризации чтения"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1 405,8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659,6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казенных учреждений (Расходы на выплаты персоналу в целях обеспечения выполнения функций государственными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23.4.02.22060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564,6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564,6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2E6872" w:rsidRPr="002E6872" w:rsidTr="002E6872">
        <w:trPr>
          <w:trHeight w:val="159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23.4.02.S0360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</w:tr>
      <w:tr w:rsidR="002E6872" w:rsidRPr="002E6872" w:rsidTr="002E6872">
        <w:trPr>
          <w:trHeight w:val="253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23.4.02.S0360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23.4.02.S0360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процессных мероприятий «Развитие физической культуры и спорта»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11 521,4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11 321,4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6 285,0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6 285,0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5 036,4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23.4.05.22060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5 036,4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и спортивных соревнований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23.4.05.42850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и спортивных соревнований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23.4.05.42850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23.4.05.42850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"ФОРМИРОВАНИЕ ГОРОДСКОЙ СРЕДЫ И ОБЕСПЕЧЕНИЕ КАЧЕСТВЕННЫМ </w:t>
            </w: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ЖИЛЬЕМ ГРАЖДАН НА ТЕРРИТОРИИ МУНИЦИПАЛЬНОГО ОБРАЗОВАНИЯ"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24.0.00.00000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1 656,0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24.4.00.00000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1 656,0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"Капитальный ремонт и ремонт муниципального жилого фонда"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24.4.01.00000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1 656,0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24.4.01.42450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1 656,0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жилищно-коммунального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24.4.01.42450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1 656,0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24.4.01.42450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1 656,0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"ОБЕСПЕЧЕНИЕ УСТОЙЧИВОГО ФУНКЦИОНИРОВАНИЯ И РАЗВИТИЯ КОММУНАЛЬНОЙ И ИНЖЕНЕРНОЙ ИНФРАСТРУКТУРЫ И ПОВЫШЕНИЕ ЭНЕРГОЭФФЕКТИВНОСТИ В МУНИЦИПАЛЬНОМ ОБРАЗОВАНИИ"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25.0.00.00000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3 400,0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3 400,0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"Поддержка преобразований в жилищно-коммунальной сфере на территории Ленинградской области для обеспечения условий проживания населения"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3 400,0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25.4.02.42450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области жилищно-коммунального хозяйства (Закупка товаров, работ и услуг для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25.4.02.42450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25.4.02.42450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25.4.02.46010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(Иные бюджетные ассигнования)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25.4.02.46010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25.4.02.46010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8.1.0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"БЛАГОУСТРОЙСТВО ТЕРРИТОРИИ МУНИЦИПАЛЬНОГО ОБРАЗОВАНИЯ"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26.0.00.00000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11 564,2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11 564,2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«Совершенствование системы благоустройства»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11 114,2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1 239,0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1 239,0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1 239,0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26.4.01.42520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Благоустройство и озеленение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26.4.01.42520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26.4.01.42520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мероприятия по благоустройству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26.4.01.42530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8 375,2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26.4.01.42530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8 375,2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26.4.01.42530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8 375,2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26.4.01.S4840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Поддержка развития общественной инфраструктуры муниципального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26.4.01.S4840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26.4.01.S4840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"Реализация функций в сфере обращения с отходами"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26.4.03.00000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26.4.03.42450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жилищно-коммунального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26.4.03.42450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26.4.03.42450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АВТОМОБИЛЬНЫХ ДОРОГ МУНИЦИПАЛЬНОГО ОБРАЗОВАНИЯ"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27.0.00.00000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2 900,0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27.4.00.00000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2 900,0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процессных мероприятий «Реализация функций в сфере дорожного хозяйства»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27.4.01.00000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2 900,0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27.4.01.9Д001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2 900,0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27.4.01.9Д001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2 900,0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27.4.01.9Д001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2 900,0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"УСТОЙЧИВОЕ ОБЩЕСТВЕННОЕ РАЗВИТИЕ В МУНИЦИПАЛЬНОМ ОБРАЗОВАНИИ"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28.0.00.00000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1 911,8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1 911,8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"Содействие развитию участия населения в осуществлении местного самоуправления в Ленинградской области"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28.4.01.00000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1 197,8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Реализация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28.4.01.S5130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1 197,8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Реализация областного закона от 16 февраля 2024 года № 10-оз "О содействии участию населения в осуществлении местного самоуправления в Ленинградской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28.4.01.S5130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1 197,8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28.4.01.S5130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1 197,8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"Развитие и поддержка малого и среднего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 на территории муниципального образования"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28.4.02.00000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поддержке малого и среднего предпринимательства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28.4.02.42360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малого и среднего предпринимательства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28.4.02.42360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28.4.02.42360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"Проведение молодежных массовых мероприятий, содействию трудовой адаптации и занятости молодежи"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704,0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28.4.03.42770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540,7</w:t>
            </w:r>
          </w:p>
        </w:tc>
      </w:tr>
      <w:tr w:rsidR="002E6872" w:rsidRPr="002E6872" w:rsidTr="002E6872">
        <w:trPr>
          <w:trHeight w:val="159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28.4.03.42770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540,7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28.4.03.42770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540,7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Поддержка содействия трудовой адаптации и занятости молодежи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28.4.03.S4330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163,3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Поддержка содействия трудовой адаптации и занятости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28.4.03.S4330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163,3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28.4.03.S4330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163,3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ОРГАНОВ МЕСТНОГО САМОУПРАВЛЕНИЯ И НЕПРОГРАМНЫЕ РАСХОДЫ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29.0.00.00000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23 987,7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16 736,5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16 736,5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служащих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10 023,5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служащих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7 880,2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1.2.0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7 880,2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2 128,3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2 128,3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служащих (Иные бюджетные ассигнования)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8.5.0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немуниципальных служащих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29.2.01.22020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3 687,2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немуниципальных служащих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29.2.01.22020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3 687,2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29.2.01.22020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1.2.0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3 687,2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администрации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29.2.01.22040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2 002,5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администрации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29.2.01.22040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2 002,5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29.2.01.22040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1.2.0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2 002,5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организации и осуществлению мероприятий по внешнему финансовому контролю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29.2.01.62510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организации и осуществлению мероприятий по внешнему финансовому контролю (Межбюджетные трансферты)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29.2.01.62510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29.2.01.62510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составлению, утверждению и исполнению бюджетов поселений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29.2.01.62520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824,9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составлению, утверждению и исполнению бюджетов поселений (Межбюджетные трансферты)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29.2.01.62520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824,9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29.2.01.62520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824,9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внутреннему муниципальному финансовому контролю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29.2.01.62570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114,8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внутреннему муниципальному финансовому контролю (Межбюджетные трансферты)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29.2.01.62570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114,8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29.2.01.62570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114,8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29.2.01.71340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2E6872" w:rsidRPr="002E6872" w:rsidTr="002E6872">
        <w:trPr>
          <w:trHeight w:val="127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выполнения отдельных государственных полномочий Ленинградской области в сфере административных правоотношений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29.2.01.71340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29.2.01.71340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 муниципального образования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29.3.00.00000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7 251,3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29.3.01.00000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7 251,3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муниципальных образований (Иные бюджетные ассигнования)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8.7.0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обязательства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2 208,0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обязательства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2 184,5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2 184,5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обязательства (Социальное обеспечение и иные выплаты населению)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3.6.0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обязательства (Иные бюджетные ассигнования)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8.5.0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обязательства, осуществляемые в рамках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29.3.01.42200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29.3.01.42200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29.3.01.42200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29.3.01.42250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29.3.01.42250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29.3.01.42250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29.3.01.42350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(Закупка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29.3.01.42350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29.3.01.42350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29.3.01.42370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1 503,0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 (Иные бюджетные ассигнования)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29.3.01.42370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1 503,0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29.3.01.42370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8.5.0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1 503,0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29.3.01.43010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135,6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Пенсии за выслугу лет и доплаты к пенсиям лицам, замещавшим муниципальные должности (Социальное обеспечение и иные выплаты населению)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29.3.01.43010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135,6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29.3.01.43010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3.1.0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135,6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29.3.01.51180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565,9</w:t>
            </w:r>
          </w:p>
        </w:tc>
      </w:tr>
      <w:tr w:rsidR="002E6872" w:rsidRPr="002E6872" w:rsidTr="002E6872">
        <w:trPr>
          <w:trHeight w:val="159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29.3.01.51180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560,9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29.3.01.51180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1.2.0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560,9</w:t>
            </w:r>
          </w:p>
        </w:tc>
      </w:tr>
      <w:tr w:rsidR="002E6872" w:rsidRPr="002E6872" w:rsidTr="002E6872">
        <w:trPr>
          <w:trHeight w:val="960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29.3.01.51180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E6872" w:rsidRPr="002E6872" w:rsidTr="002E6872">
        <w:trPr>
          <w:trHeight w:val="64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29.3.01.51180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E6872" w:rsidRPr="002E6872" w:rsidTr="002E6872">
        <w:trPr>
          <w:trHeight w:val="315"/>
        </w:trPr>
        <w:tc>
          <w:tcPr>
            <w:tcW w:w="319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8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0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75 348,3</w:t>
            </w:r>
          </w:p>
        </w:tc>
      </w:tr>
    </w:tbl>
    <w:p w:rsidR="002E6872" w:rsidRDefault="002E687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6872" w:rsidRDefault="002E687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843"/>
        <w:gridCol w:w="851"/>
        <w:gridCol w:w="992"/>
        <w:gridCol w:w="1417"/>
        <w:gridCol w:w="2092"/>
      </w:tblGrid>
      <w:tr w:rsidR="002E6872" w:rsidRPr="002E6872" w:rsidTr="002E6872">
        <w:trPr>
          <w:trHeight w:val="289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Приложение 7</w:t>
            </w:r>
          </w:p>
        </w:tc>
      </w:tr>
      <w:tr w:rsidR="002E6872" w:rsidRPr="002E6872" w:rsidTr="002E6872">
        <w:trPr>
          <w:trHeight w:val="289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</w:t>
            </w:r>
          </w:p>
        </w:tc>
      </w:tr>
      <w:tr w:rsidR="002E6872" w:rsidRPr="002E6872" w:rsidTr="002E6872">
        <w:trPr>
          <w:trHeight w:val="289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депутатов </w:t>
            </w:r>
          </w:p>
        </w:tc>
      </w:tr>
      <w:tr w:rsidR="002E6872" w:rsidRPr="002E6872" w:rsidTr="002E6872">
        <w:trPr>
          <w:trHeight w:val="289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Кузнечнинского</w:t>
            </w:r>
            <w:proofErr w:type="spellEnd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</w:tr>
      <w:tr w:rsidR="002E6872" w:rsidRPr="002E6872" w:rsidTr="002E6872">
        <w:trPr>
          <w:trHeight w:val="289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Приозерского</w:t>
            </w:r>
            <w:proofErr w:type="spellEnd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</w:p>
        </w:tc>
      </w:tr>
      <w:tr w:rsidR="002E6872" w:rsidRPr="002E6872" w:rsidTr="002E6872">
        <w:trPr>
          <w:trHeight w:val="375"/>
        </w:trPr>
        <w:tc>
          <w:tcPr>
            <w:tcW w:w="2376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2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района Ленинградской области</w:t>
            </w:r>
          </w:p>
        </w:tc>
      </w:tr>
      <w:tr w:rsidR="002E6872" w:rsidRPr="002E6872" w:rsidTr="002E6872">
        <w:trPr>
          <w:trHeight w:val="375"/>
        </w:trPr>
        <w:tc>
          <w:tcPr>
            <w:tcW w:w="2376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2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№ 51 от 22.12.2025 г.</w:t>
            </w:r>
          </w:p>
        </w:tc>
      </w:tr>
      <w:tr w:rsidR="002E6872" w:rsidRPr="002E6872" w:rsidTr="002E6872">
        <w:trPr>
          <w:trHeight w:val="315"/>
        </w:trPr>
        <w:tc>
          <w:tcPr>
            <w:tcW w:w="2376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2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72" w:rsidRPr="002E6872" w:rsidTr="002E6872">
        <w:trPr>
          <w:trHeight w:val="1500"/>
        </w:trPr>
        <w:tc>
          <w:tcPr>
            <w:tcW w:w="7479" w:type="dxa"/>
            <w:gridSpan w:val="5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подразделам классификации расходов  бюджета  </w:t>
            </w:r>
            <w:proofErr w:type="spellStart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Кузнечнинского</w:t>
            </w:r>
            <w:proofErr w:type="spellEnd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Приозерского</w:t>
            </w:r>
            <w:proofErr w:type="spellEnd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района Ленинградской области  на плановый период 2027-2028 годы.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E6872" w:rsidRPr="002E6872" w:rsidTr="002E6872">
        <w:trPr>
          <w:trHeight w:val="390"/>
        </w:trPr>
        <w:tc>
          <w:tcPr>
            <w:tcW w:w="2376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2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(тыс. руб.)</w:t>
            </w:r>
          </w:p>
        </w:tc>
      </w:tr>
      <w:tr w:rsidR="002E6872" w:rsidRPr="002E6872" w:rsidTr="002E6872">
        <w:trPr>
          <w:trHeight w:val="458"/>
        </w:trPr>
        <w:tc>
          <w:tcPr>
            <w:tcW w:w="2376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851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992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КФСР</w:t>
            </w:r>
          </w:p>
        </w:tc>
        <w:tc>
          <w:tcPr>
            <w:tcW w:w="1417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 г.</w:t>
            </w:r>
          </w:p>
        </w:tc>
        <w:tc>
          <w:tcPr>
            <w:tcW w:w="2092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 г.</w:t>
            </w:r>
          </w:p>
        </w:tc>
      </w:tr>
      <w:tr w:rsidR="002E6872" w:rsidRPr="002E6872" w:rsidTr="002E6872">
        <w:trPr>
          <w:trHeight w:val="458"/>
        </w:trPr>
        <w:tc>
          <w:tcPr>
            <w:tcW w:w="2376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2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6872" w:rsidRPr="002E6872" w:rsidTr="002E6872">
        <w:trPr>
          <w:trHeight w:val="458"/>
        </w:trPr>
        <w:tc>
          <w:tcPr>
            <w:tcW w:w="2376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2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МУНИЦИПАЛЬНОЙ СЛУЖБЫ В МУНИЦИПАЛЬНОМ ОБРАЗОВАНИИ"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процессных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20.4.00.00000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процессных мероприятий «Развитие муниципальной службы»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20.4.01.00000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развития муниципальной службы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20.4.01.42190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2E6872" w:rsidRPr="002E6872" w:rsidTr="002E6872">
        <w:trPr>
          <w:trHeight w:val="96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развития муниципальной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20.4.01.42190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20.4.01.42190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КУЛЬТУРЫ И ФИЗИЧЕСКОЙ КУЛЬТУРЫ В МУНИЦИПАЛЬНОМ ОБРАЗОВАНИИ"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27 105,3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28 514,9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27 105,3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28 514,9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15 278,7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16 304,2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7 361,0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8 386,5</w:t>
            </w:r>
          </w:p>
        </w:tc>
      </w:tr>
      <w:tr w:rsidR="002E6872" w:rsidRPr="002E6872" w:rsidTr="002E6872">
        <w:trPr>
          <w:trHeight w:val="127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муниципальных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2 886,9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3 022,3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2 886,9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3 022,3</w:t>
            </w:r>
          </w:p>
        </w:tc>
      </w:tr>
      <w:tr w:rsidR="002E6872" w:rsidRPr="002E6872" w:rsidTr="002E6872">
        <w:trPr>
          <w:trHeight w:val="96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4 465,1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5 355,2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4 465,1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5 355,2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 (Иные бюджетные ассигнования)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8.5.0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культурно-досуговых мероприятий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23.4.01.42800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</w:tr>
      <w:tr w:rsidR="002E6872" w:rsidRPr="002E6872" w:rsidTr="002E6872">
        <w:trPr>
          <w:trHeight w:val="127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культурно-досуговых мероприятий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23.4.01.42800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23.4.01.42800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культурно-досуговых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23.4.01.42800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23.4.01.42800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2E6872" w:rsidRPr="002E6872" w:rsidTr="002E6872">
        <w:trPr>
          <w:trHeight w:val="159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мероприятиях по реализации государственной социальной политики"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23.4.01.S0360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7 532,7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7 532,7</w:t>
            </w:r>
          </w:p>
        </w:tc>
      </w:tr>
      <w:tr w:rsidR="002E6872" w:rsidRPr="002E6872" w:rsidTr="002E6872">
        <w:trPr>
          <w:trHeight w:val="253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23.4.01.S0360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7 532,7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7 532,7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23.4.01.S0360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7 532,7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7 532,7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"Создание условий для развития библиотечного дела и популяризации чтения"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1 405,8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1 405,8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казенных учреждений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23.4.02.22060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659,6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659,6</w:t>
            </w:r>
          </w:p>
        </w:tc>
      </w:tr>
      <w:tr w:rsidR="002E6872" w:rsidRPr="002E6872" w:rsidTr="002E6872">
        <w:trPr>
          <w:trHeight w:val="127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муниципальных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564,6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564,6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564,6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564,6</w:t>
            </w:r>
          </w:p>
        </w:tc>
      </w:tr>
      <w:tr w:rsidR="002E6872" w:rsidRPr="002E6872" w:rsidTr="002E6872">
        <w:trPr>
          <w:trHeight w:val="96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2E6872" w:rsidRPr="002E6872" w:rsidTr="002E6872">
        <w:trPr>
          <w:trHeight w:val="159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23.4.02.S0360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</w:tr>
      <w:tr w:rsidR="002E6872" w:rsidRPr="002E6872" w:rsidTr="002E6872">
        <w:trPr>
          <w:trHeight w:val="253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23.4.02.S0360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23.4.02.S0360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«Развитие физической культуры и спорта»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10 420,7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10 804,9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муниципальных казенных учреждений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10 220,7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10 604,9</w:t>
            </w:r>
          </w:p>
        </w:tc>
      </w:tr>
      <w:tr w:rsidR="002E6872" w:rsidRPr="002E6872" w:rsidTr="002E6872">
        <w:trPr>
          <w:trHeight w:val="127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6 534,6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6 794,2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6 534,6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6 794,2</w:t>
            </w:r>
          </w:p>
        </w:tc>
      </w:tr>
      <w:tr w:rsidR="002E6872" w:rsidRPr="002E6872" w:rsidTr="002E6872">
        <w:trPr>
          <w:trHeight w:val="96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3 686,2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3 810,7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23.4.05.22060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3 686,2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3 810,7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и спортивных соревнований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23.4.05.42850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2E6872" w:rsidRPr="002E6872" w:rsidTr="002E6872">
        <w:trPr>
          <w:trHeight w:val="127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мероприятий и спортивных соревнований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23.4.05.42850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23.4.05.42850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2E6872" w:rsidRPr="002E6872" w:rsidTr="002E6872">
        <w:trPr>
          <w:trHeight w:val="96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"ФОРМИРОВАНИЕ ГОРОДСКОЙ СРЕДЫ И ОБЕСПЕЧЕНИЕ КАЧЕСТВЕННЫМ ЖИЛЬЕМ ГРАЖДАН НА ТЕРРИТОРИИ МУНИЦИПАЛЬНОГО ОБРАЗОВАНИЯ"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24.0.00.00000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717,4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24.4.00.00000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717,4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730,0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"Капитальный ремонт и ремонт муниципального жилого фонда"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24.4.01.00000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717,4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730,0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24.4.01.42450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717,4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730,0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области жилищно-коммунального хозяйства (Закупка товаров, работ и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24.4.01.42450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717,4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730,0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24.4.01.42450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717,4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730,0</w:t>
            </w:r>
          </w:p>
        </w:tc>
      </w:tr>
      <w:tr w:rsidR="002E6872" w:rsidRPr="002E6872" w:rsidTr="002E6872">
        <w:trPr>
          <w:trHeight w:val="127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"ОБЕСПЕЧЕНИЕ УСТОЙЧИВОГО ФУНКЦИОНИРОВАНИЯ И РАЗВИТИЯ КОММУНАЛЬНОЙ И ИНЖЕНЕРНОЙ ИНФРАСТРУКТУРЫ И ПОВЫШЕНИЕ ЭНЕРГОЭФФЕКТИВНОСТИ В МУНИЦИПАЛЬНОМ ОБРАЗОВАНИИ"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25.0.00.00000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2E6872" w:rsidRPr="002E6872" w:rsidTr="002E6872">
        <w:trPr>
          <w:trHeight w:val="96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"Поддержка преобразований в жилищно-коммунальной сфере на территории Ленинградской области для обеспечения условий проживания населения"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25.4.02.42450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области жилищно-коммунального хозяйства (Закупка товаров, работ и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25.4.02.42450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25.4.02.42450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25.4.02.46010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(Иные бюджетные ассигнования)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25.4.02.46010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2E6872" w:rsidRPr="002E6872" w:rsidTr="002E6872">
        <w:trPr>
          <w:trHeight w:val="96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25.4.02.46010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8.1.0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"БЛАГОУСТРОЙСТВО ТЕРРИТОРИИ МУНИЦИПАЛЬНОГО ОБРАЗОВАНИЯ"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26.0.00.00000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8 800,9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7 924,8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8 800,9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7 924,8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«Совершенствование системы благоустройства»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8 350,9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7 474,8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1 305,9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1 376,4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Уличное освещение (Закупка товаров, работ и услуг для обеспечения государственных (муниципальных)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26.4.01.42510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1 305,9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1 376,4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1 305,9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1 376,4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26.4.01.42520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527,0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Благоустройство и озеленение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26.4.01.42520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527,0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26.4.01.42520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527,0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26.4.01.42530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6 518,0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5 543,4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26.4.01.42530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6 518,0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5 543,4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26.4.01.42530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6 518,0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5 543,4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"Реализация функций в сфере обращения с отходами"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26.4.03.00000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области жилищно-коммунального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26.4.03.42450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в области жилищно-коммунального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26.4.03.42450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26.4.03.42450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АВТОМОБИЛЬНЫХ ДОРОГ МУНИЦИПАЛЬНОГО ОБРАЗОВАНИЯ"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27.0.00.00000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3 975,0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4 072,9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27.4.00.00000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2 175,0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2 272,9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«Реализация функций в сфере дорожного хозяйства»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27.4.01.00000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2 175,0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2 272,9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27.4.01.9Д001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2 175,0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2 272,9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27.4.01.9Д001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2 175,0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2 272,9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27.4.01.9Д001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2 175,0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2 272,9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Отраслевые проекты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27.7.00.00000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Отраслевой проект "Развитие и приведение в нормативное состояние автомобильных дорог общего пользования"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27.7.01.00000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27.7.01.SД140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2E6872" w:rsidRPr="002E6872" w:rsidTr="002E6872">
        <w:trPr>
          <w:trHeight w:val="96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27.7.01.SД140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27.7.01.SД140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"УСТОЙЧИВОЕ ОБЩЕСТВЕННОЕ РАЗВИТИЕ В МУНИЦИПАЛЬНОМ ОБРАЗОВАНИИ"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28.0.00.00000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583,3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598,4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583,3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598,4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"Развитие и поддержка малого и среднего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 на территории муниципального образования"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28.4.02.00000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поддержке малого и среднего предпринимательства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28.4.02.42360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96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малого и среднего предпринимательства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28.4.02.42360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28.4.02.42360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"Проведение молодежных массовых мероприятий, содействию трудовой адаптации и занятости молодежи"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573,3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588,4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28.4.03.42770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398,4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415,5</w:t>
            </w:r>
          </w:p>
        </w:tc>
      </w:tr>
      <w:tr w:rsidR="002E6872" w:rsidRPr="002E6872" w:rsidTr="002E6872">
        <w:trPr>
          <w:trHeight w:val="159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 для детей и молодежи, содействие трудовой адаптации и занятости молодежи (Расходы на выплаты персоналу в целях обеспечения выполнения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28.4.03.42770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398,4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415,5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28.4.03.42770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1.1.0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398,4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415,5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Поддержка содействия трудовой адаптации и занятости молодежи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28.4.03.S4330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173,0</w:t>
            </w:r>
          </w:p>
        </w:tc>
      </w:tr>
      <w:tr w:rsidR="002E6872" w:rsidRPr="002E6872" w:rsidTr="002E6872">
        <w:trPr>
          <w:trHeight w:val="96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Поддержка содействия трудовой адаптации и занятости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28.4.03.S4330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173,0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28.4.03.S4330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173,0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ОРГАНОВ МЕСТНОГО САМОУПРАВЛЕНИЯ И НЕПРОГРАМНЫЕ РАСХОДЫ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29.0.00.00000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19 207,7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20 105,1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16 344,1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16 996,9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16 344,1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16 996,9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служащих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10 424,9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10 842,7</w:t>
            </w:r>
          </w:p>
        </w:tc>
      </w:tr>
      <w:tr w:rsidR="002E6872" w:rsidRPr="002E6872" w:rsidTr="002E6872">
        <w:trPr>
          <w:trHeight w:val="127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муниципальных служащих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8 192,6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8 517,5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1.2.0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8 192,6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8 517,5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2 217,3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2 310,2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2 217,3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2 310,2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служащих (Иные бюджетные ассигнования)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8.5.0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немуниципальных служащих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29.2.01.22020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3 833,9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3 986,4</w:t>
            </w:r>
          </w:p>
        </w:tc>
      </w:tr>
      <w:tr w:rsidR="002E6872" w:rsidRPr="002E6872" w:rsidTr="002E6872">
        <w:trPr>
          <w:trHeight w:val="127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немуниципальных служащих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29.2.01.22020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3 833,9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3 986,4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29.2.01.22020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1.2.0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3 833,9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3 986,4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администрации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29.2.01.22040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2 081,8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2 164,2</w:t>
            </w:r>
          </w:p>
        </w:tc>
      </w:tr>
      <w:tr w:rsidR="002E6872" w:rsidRPr="002E6872" w:rsidTr="002E6872">
        <w:trPr>
          <w:trHeight w:val="127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администрации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29.2.01.22040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2 081,8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2 164,2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29.2.01.22040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1.2.0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2 081,8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2 164,2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выполнения отдельных государственных полномочий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Ленинградской области в сфере административных правоотношений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29.2.01.71340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2E6872" w:rsidRPr="002E6872" w:rsidTr="002E6872">
        <w:trPr>
          <w:trHeight w:val="127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выполнения отдельных государственных полномочий Ленинградской области в сфере административных правоотношений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29.2.01.71340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29.2.01.71340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 муниципального образования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29.3.00.00000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2 863,6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3 108,2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29.3.01.00000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2 863,6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3 108,2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муниципальных образований (Иные бюджетные ассигнования)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8.7.0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обязательства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287,5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Иные обязательства (Закупка товаров, работ и услуг для обеспечения государственных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29.3.01.42100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обязательства (Социальное обеспечение и иные выплаты населению)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3.6.0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обязательства (Иные бюджетные ассигнования)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8.5.0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111,1</w:t>
            </w:r>
          </w:p>
        </w:tc>
      </w:tr>
      <w:tr w:rsidR="002E6872" w:rsidRPr="002E6872" w:rsidTr="002E6872">
        <w:trPr>
          <w:trHeight w:val="96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111,1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111,1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29.3.01.42200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127,8</w:t>
            </w:r>
          </w:p>
        </w:tc>
      </w:tr>
      <w:tr w:rsidR="002E6872" w:rsidRPr="002E6872" w:rsidTr="002E6872">
        <w:trPr>
          <w:trHeight w:val="96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органов в сфере национальной безопасности и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правоохранительной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29.3.01.42200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127,8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29.3.01.42200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127,8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29.3.01.42250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179,2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188,9</w:t>
            </w:r>
          </w:p>
        </w:tc>
      </w:tr>
      <w:tr w:rsidR="002E6872" w:rsidRPr="002E6872" w:rsidTr="002E6872">
        <w:trPr>
          <w:trHeight w:val="96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29.3.01.42250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179,2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188,9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29.3.01.42250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179,2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188,9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29.3.01.42370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Взнос на капитальный ремонт общего имущества многоквартирных домов региональному оператору (Иные бюджетные ассигнования)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29.3.01.42370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29.3.01.42370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8.5.0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29.3.01.43010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146,6</w:t>
            </w:r>
          </w:p>
        </w:tc>
      </w:tr>
      <w:tr w:rsidR="002E6872" w:rsidRPr="002E6872" w:rsidTr="002E6872">
        <w:trPr>
          <w:trHeight w:val="96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Пенсии за выслугу лет и доплаты к пенсиям лицам, замещавшим муниципальные должности (Социальное обеспечение и иные выплаты населению)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29.3.01.43010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146,6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29.3.01.43010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3.1.0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146,6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29.3.01.51180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629,3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796,4</w:t>
            </w:r>
          </w:p>
        </w:tc>
      </w:tr>
      <w:tr w:rsidR="002E6872" w:rsidRPr="002E6872" w:rsidTr="002E6872">
        <w:trPr>
          <w:trHeight w:val="159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29.3.01.51180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624,3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791,4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29.3.01.51180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1.2.0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624,3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791,4</w:t>
            </w:r>
          </w:p>
        </w:tc>
      </w:tr>
      <w:tr w:rsidR="002E6872" w:rsidRPr="002E6872" w:rsidTr="002E6872">
        <w:trPr>
          <w:trHeight w:val="960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29.3.01.51180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E6872" w:rsidRPr="002E6872" w:rsidTr="002E6872">
        <w:trPr>
          <w:trHeight w:val="64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29.3.01.51180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E6872" w:rsidRPr="002E6872" w:rsidTr="002E6872">
        <w:trPr>
          <w:trHeight w:val="315"/>
        </w:trPr>
        <w:tc>
          <w:tcPr>
            <w:tcW w:w="2376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62 329,6</w:t>
            </w:r>
          </w:p>
        </w:tc>
        <w:tc>
          <w:tcPr>
            <w:tcW w:w="2092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63 886,2</w:t>
            </w:r>
          </w:p>
        </w:tc>
      </w:tr>
    </w:tbl>
    <w:p w:rsidR="002E6872" w:rsidRDefault="002E687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6872" w:rsidRDefault="002E6872" w:rsidP="00181522">
      <w:pPr>
        <w:spacing w:after="0"/>
        <w:jc w:val="both"/>
      </w:pPr>
      <w:r>
        <w:fldChar w:fldCharType="begin"/>
      </w:r>
      <w:r>
        <w:instrText xml:space="preserve"> LINK Excel.Sheet.12 "D:\\Рабочий стол\\БЮДЖЕТ 2026-2028 Г второе чтение\\Бюджет на 2026-2028 г\\Прил 8,9 РЗ ПРЗ 20206-2028 (функциональная).xlsx" "1-й год!R1C1:R42C91" \a \f 4 \h </w:instrText>
      </w:r>
      <w:r>
        <w:fldChar w:fldCharType="separate"/>
      </w:r>
    </w:p>
    <w:tbl>
      <w:tblPr>
        <w:tblW w:w="9960" w:type="dxa"/>
        <w:tblInd w:w="108" w:type="dxa"/>
        <w:tblLook w:val="04A0" w:firstRow="1" w:lastRow="0" w:firstColumn="1" w:lastColumn="0" w:noHBand="0" w:noVBand="1"/>
      </w:tblPr>
      <w:tblGrid>
        <w:gridCol w:w="5880"/>
        <w:gridCol w:w="1340"/>
        <w:gridCol w:w="2740"/>
      </w:tblGrid>
      <w:tr w:rsidR="002E6872" w:rsidRPr="002E6872" w:rsidTr="002E6872">
        <w:trPr>
          <w:trHeight w:val="28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8</w:t>
            </w:r>
          </w:p>
        </w:tc>
      </w:tr>
      <w:tr w:rsidR="002E6872" w:rsidRPr="002E6872" w:rsidTr="002E6872">
        <w:trPr>
          <w:trHeight w:val="30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Утверждено </w:t>
            </w:r>
          </w:p>
        </w:tc>
      </w:tr>
      <w:tr w:rsidR="002E6872" w:rsidRPr="002E6872" w:rsidTr="002E6872">
        <w:trPr>
          <w:trHeight w:val="36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Решение Совета депутатов </w:t>
            </w:r>
          </w:p>
        </w:tc>
      </w:tr>
      <w:tr w:rsidR="002E6872" w:rsidRPr="002E6872" w:rsidTr="002E6872">
        <w:trPr>
          <w:trHeight w:val="37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E6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Кузнечнинского</w:t>
            </w:r>
            <w:proofErr w:type="spellEnd"/>
            <w:r w:rsidRPr="002E6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городского поселения</w:t>
            </w:r>
          </w:p>
        </w:tc>
      </w:tr>
      <w:tr w:rsidR="002E6872" w:rsidRPr="002E6872" w:rsidTr="002E6872">
        <w:trPr>
          <w:trHeight w:val="27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E6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Приозерского</w:t>
            </w:r>
            <w:proofErr w:type="spellEnd"/>
            <w:r w:rsidRPr="002E6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</w:t>
            </w:r>
          </w:p>
        </w:tc>
      </w:tr>
      <w:tr w:rsidR="002E6872" w:rsidRPr="002E6872" w:rsidTr="002E6872">
        <w:trPr>
          <w:trHeight w:val="25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  Ленинградской области</w:t>
            </w:r>
          </w:p>
        </w:tc>
      </w:tr>
      <w:tr w:rsidR="002E6872" w:rsidRPr="002E6872" w:rsidTr="002E6872">
        <w:trPr>
          <w:trHeight w:val="24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51 от 22.12.2025</w:t>
            </w:r>
          </w:p>
        </w:tc>
      </w:tr>
      <w:tr w:rsidR="002E6872" w:rsidRPr="002E6872" w:rsidTr="002E6872">
        <w:trPr>
          <w:trHeight w:val="24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E6872" w:rsidRPr="002E6872" w:rsidTr="002E6872">
        <w:trPr>
          <w:trHeight w:val="1500"/>
        </w:trPr>
        <w:tc>
          <w:tcPr>
            <w:tcW w:w="9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6872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Распределение бюджетных ассигнований по разделам и подразделам классификации расходов бюджета  </w:t>
            </w:r>
            <w:proofErr w:type="spellStart"/>
            <w:r w:rsidRPr="002E6872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Кузнечнинского</w:t>
            </w:r>
            <w:proofErr w:type="spellEnd"/>
            <w:r w:rsidRPr="002E6872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2E6872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Приозерского</w:t>
            </w:r>
            <w:proofErr w:type="spellEnd"/>
            <w:r w:rsidRPr="002E6872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Ленинградской области на 2026 год  .</w:t>
            </w:r>
          </w:p>
        </w:tc>
      </w:tr>
      <w:tr w:rsidR="002E6872" w:rsidRPr="002E6872" w:rsidTr="002E6872">
        <w:trPr>
          <w:trHeight w:val="37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6872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6872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6872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E6872" w:rsidRPr="002E6872" w:rsidTr="002E6872">
        <w:trPr>
          <w:trHeight w:val="37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(тыс. руб.)</w:t>
            </w:r>
          </w:p>
        </w:tc>
      </w:tr>
      <w:tr w:rsidR="002E6872" w:rsidRPr="002E6872" w:rsidTr="002E6872">
        <w:trPr>
          <w:trHeight w:val="300"/>
        </w:trPr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E6872" w:rsidRPr="002E6872" w:rsidTr="002E6872">
        <w:trPr>
          <w:trHeight w:val="300"/>
        </w:trPr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E6872" w:rsidRPr="002E6872" w:rsidTr="002E6872">
        <w:trPr>
          <w:trHeight w:val="300"/>
        </w:trPr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E6872" w:rsidRPr="002E6872" w:rsidTr="002E6872">
        <w:trPr>
          <w:trHeight w:val="63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19 244,4</w:t>
            </w:r>
          </w:p>
        </w:tc>
      </w:tr>
      <w:tr w:rsidR="002E6872" w:rsidRPr="002E6872" w:rsidTr="002E6872">
        <w:trPr>
          <w:trHeight w:val="189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15 877,9</w:t>
            </w:r>
          </w:p>
        </w:tc>
      </w:tr>
      <w:tr w:rsidR="002E6872" w:rsidRPr="002E6872" w:rsidTr="002E6872">
        <w:trPr>
          <w:trHeight w:val="126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2 311,5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565,9</w:t>
            </w:r>
          </w:p>
        </w:tc>
      </w:tr>
      <w:tr w:rsidR="002E6872" w:rsidRPr="002E6872" w:rsidTr="002E6872">
        <w:trPr>
          <w:trHeight w:val="63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565,9</w:t>
            </w:r>
          </w:p>
        </w:tc>
      </w:tr>
      <w:tr w:rsidR="002E6872" w:rsidRPr="002E6872" w:rsidTr="002E6872">
        <w:trPr>
          <w:trHeight w:val="94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288,8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118,8</w:t>
            </w:r>
          </w:p>
        </w:tc>
      </w:tr>
      <w:tr w:rsidR="002E6872" w:rsidRPr="002E6872" w:rsidTr="002E6872">
        <w:trPr>
          <w:trHeight w:val="126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5 210,0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2E6872" w:rsidRPr="002E6872" w:rsidTr="002E6872">
        <w:trPr>
          <w:trHeight w:val="63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2 310,0</w:t>
            </w:r>
          </w:p>
        </w:tc>
      </w:tr>
      <w:tr w:rsidR="002E6872" w:rsidRPr="002E6872" w:rsidTr="002E6872">
        <w:trPr>
          <w:trHeight w:val="63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19 321,0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3 159,0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12 762,0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704,0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704,0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18 357,2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17 272,2</w:t>
            </w:r>
          </w:p>
        </w:tc>
      </w:tr>
      <w:tr w:rsidR="002E6872" w:rsidRPr="002E6872" w:rsidTr="002E6872">
        <w:trPr>
          <w:trHeight w:val="63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1 085,0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135,6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135,6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11 521,4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11 521,4</w:t>
            </w:r>
          </w:p>
        </w:tc>
      </w:tr>
      <w:tr w:rsidR="002E6872" w:rsidRPr="002E6872" w:rsidTr="002E6872">
        <w:trPr>
          <w:trHeight w:val="315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872" w:rsidRPr="002E6872" w:rsidRDefault="002E6872" w:rsidP="002E6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68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75 348,3</w:t>
            </w:r>
          </w:p>
        </w:tc>
      </w:tr>
    </w:tbl>
    <w:p w:rsidR="002E6872" w:rsidRDefault="002E687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2E6872" w:rsidRDefault="002E687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1"/>
        <w:gridCol w:w="1002"/>
        <w:gridCol w:w="1982"/>
        <w:gridCol w:w="3346"/>
      </w:tblGrid>
      <w:tr w:rsidR="002E6872" w:rsidRPr="002E6872" w:rsidTr="002E6872">
        <w:trPr>
          <w:trHeight w:val="270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Приложение 9</w:t>
            </w:r>
          </w:p>
        </w:tc>
      </w:tr>
      <w:tr w:rsidR="002E6872" w:rsidRPr="002E6872" w:rsidTr="002E6872">
        <w:trPr>
          <w:trHeight w:val="285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</w:t>
            </w:r>
          </w:p>
        </w:tc>
      </w:tr>
      <w:tr w:rsidR="002E6872" w:rsidRPr="002E6872" w:rsidTr="002E6872">
        <w:trPr>
          <w:trHeight w:val="270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депутатов </w:t>
            </w:r>
          </w:p>
        </w:tc>
      </w:tr>
      <w:tr w:rsidR="002E6872" w:rsidRPr="002E6872" w:rsidTr="002E6872">
        <w:trPr>
          <w:trHeight w:val="240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Кузнечнинского</w:t>
            </w:r>
            <w:proofErr w:type="spellEnd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</w:tr>
      <w:tr w:rsidR="002E6872" w:rsidRPr="002E6872" w:rsidTr="002E6872">
        <w:trPr>
          <w:trHeight w:val="240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Приозерского</w:t>
            </w:r>
            <w:proofErr w:type="spellEnd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</w:p>
        </w:tc>
      </w:tr>
      <w:tr w:rsidR="002E6872" w:rsidRPr="002E6872" w:rsidTr="002E6872">
        <w:trPr>
          <w:trHeight w:val="285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района  Ленинградской области</w:t>
            </w:r>
          </w:p>
        </w:tc>
      </w:tr>
      <w:tr w:rsidR="002E6872" w:rsidRPr="002E6872" w:rsidTr="002E6872">
        <w:trPr>
          <w:trHeight w:val="285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№ 51  от 22.12.2025</w:t>
            </w:r>
          </w:p>
        </w:tc>
      </w:tr>
      <w:tr w:rsidR="002E6872" w:rsidRPr="002E6872" w:rsidTr="002E6872">
        <w:trPr>
          <w:trHeight w:val="285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72" w:rsidRPr="002E6872" w:rsidTr="002E6872">
        <w:trPr>
          <w:trHeight w:val="1500"/>
        </w:trPr>
        <w:tc>
          <w:tcPr>
            <w:tcW w:w="13311" w:type="dxa"/>
            <w:gridSpan w:val="4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 и подразделам классификации расходов бюджета  </w:t>
            </w:r>
            <w:proofErr w:type="spellStart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Кузнечнинского</w:t>
            </w:r>
            <w:proofErr w:type="spellEnd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Приозерского</w:t>
            </w:r>
            <w:proofErr w:type="spellEnd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района Ленинградской области на плановый период 2027-2028 годы.</w:t>
            </w:r>
          </w:p>
        </w:tc>
      </w:tr>
      <w:tr w:rsidR="002E6872" w:rsidRPr="002E6872" w:rsidTr="002E6872">
        <w:trPr>
          <w:trHeight w:val="375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E6872" w:rsidRPr="002E6872" w:rsidTr="002E6872">
        <w:trPr>
          <w:trHeight w:val="3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(тыс. руб.)</w:t>
            </w:r>
          </w:p>
        </w:tc>
      </w:tr>
      <w:tr w:rsidR="002E6872" w:rsidRPr="002E6872" w:rsidTr="002E6872">
        <w:trPr>
          <w:trHeight w:val="300"/>
        </w:trPr>
        <w:tc>
          <w:tcPr>
            <w:tcW w:w="454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34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КФСР</w:t>
            </w:r>
          </w:p>
        </w:tc>
        <w:tc>
          <w:tcPr>
            <w:tcW w:w="274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 г.</w:t>
            </w:r>
          </w:p>
        </w:tc>
        <w:tc>
          <w:tcPr>
            <w:tcW w:w="4691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 г.</w:t>
            </w:r>
          </w:p>
        </w:tc>
      </w:tr>
      <w:tr w:rsidR="002E6872" w:rsidRPr="002E6872" w:rsidTr="002E6872">
        <w:trPr>
          <w:trHeight w:val="300"/>
        </w:trPr>
        <w:tc>
          <w:tcPr>
            <w:tcW w:w="454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1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6872" w:rsidRPr="002E6872" w:rsidTr="002E6872">
        <w:trPr>
          <w:trHeight w:val="300"/>
        </w:trPr>
        <w:tc>
          <w:tcPr>
            <w:tcW w:w="454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1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16 927,0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17 585,4</w:t>
            </w:r>
          </w:p>
        </w:tc>
      </w:tr>
      <w:tr w:rsidR="002E6872" w:rsidRPr="002E6872" w:rsidTr="002E6872">
        <w:trPr>
          <w:trHeight w:val="189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16 380,5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17 033,3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396,4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402,1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02.00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629,3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796,4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629,3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796,4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03.00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300,4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316,6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127,8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179,2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188,9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3 985,0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4 082,9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3 975,0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4 072,9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05.00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12 668,3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11 854,8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1 967,4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8 800,9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7 924,8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07.00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573,3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588,4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573,3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588,4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08.00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16 684,5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17 710,1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16 299,5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17 325,1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10.00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146,6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146,6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11.00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10 420,7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10 804,9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10 420,7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10 804,9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62 329,6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63 886,2</w:t>
            </w:r>
          </w:p>
        </w:tc>
      </w:tr>
    </w:tbl>
    <w:p w:rsidR="002E6872" w:rsidRDefault="002E687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6872" w:rsidRDefault="002E687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6"/>
        <w:gridCol w:w="1152"/>
        <w:gridCol w:w="764"/>
        <w:gridCol w:w="1127"/>
        <w:gridCol w:w="764"/>
        <w:gridCol w:w="2928"/>
      </w:tblGrid>
      <w:tr w:rsidR="002E6872" w:rsidRPr="002E6872" w:rsidTr="002E6872">
        <w:trPr>
          <w:trHeight w:val="315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Приложение 10</w:t>
            </w:r>
          </w:p>
        </w:tc>
      </w:tr>
      <w:tr w:rsidR="002E6872" w:rsidRPr="002E6872" w:rsidTr="002E6872">
        <w:trPr>
          <w:trHeight w:val="330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депутатов </w:t>
            </w:r>
          </w:p>
        </w:tc>
      </w:tr>
      <w:tr w:rsidR="002E6872" w:rsidRPr="002E6872" w:rsidTr="002E6872">
        <w:trPr>
          <w:trHeight w:val="285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Кузнечнинского</w:t>
            </w:r>
            <w:proofErr w:type="spellEnd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</w:tr>
      <w:tr w:rsidR="002E6872" w:rsidRPr="002E6872" w:rsidTr="002E6872">
        <w:trPr>
          <w:trHeight w:val="300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Приозерского</w:t>
            </w:r>
            <w:proofErr w:type="spellEnd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</w:p>
        </w:tc>
      </w:tr>
      <w:tr w:rsidR="002E6872" w:rsidRPr="002E6872" w:rsidTr="002E6872">
        <w:trPr>
          <w:trHeight w:val="285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района Ленинградской области</w:t>
            </w:r>
          </w:p>
        </w:tc>
      </w:tr>
      <w:tr w:rsidR="002E6872" w:rsidRPr="002E6872" w:rsidTr="002E6872">
        <w:trPr>
          <w:trHeight w:val="255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№ 51 от 22.12.2025 г.</w:t>
            </w:r>
          </w:p>
        </w:tc>
      </w:tr>
      <w:tr w:rsidR="002E6872" w:rsidRPr="002E6872" w:rsidTr="002E6872">
        <w:trPr>
          <w:trHeight w:val="398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872" w:rsidRPr="002E6872" w:rsidTr="002E6872">
        <w:trPr>
          <w:trHeight w:val="705"/>
        </w:trPr>
        <w:tc>
          <w:tcPr>
            <w:tcW w:w="14951" w:type="dxa"/>
            <w:gridSpan w:val="6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Ведомственная структура расходов бюджета  </w:t>
            </w:r>
            <w:proofErr w:type="spellStart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Кузнечнинского</w:t>
            </w:r>
            <w:proofErr w:type="spellEnd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поселения  </w:t>
            </w:r>
            <w:proofErr w:type="spellStart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Приозерского</w:t>
            </w:r>
            <w:proofErr w:type="spellEnd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района Ленинградской области на 2026 год  .</w:t>
            </w:r>
          </w:p>
        </w:tc>
      </w:tr>
      <w:tr w:rsidR="002E6872" w:rsidRPr="002E6872" w:rsidTr="002E6872">
        <w:trPr>
          <w:trHeight w:val="300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872" w:rsidRPr="002E6872" w:rsidTr="002E6872">
        <w:trPr>
          <w:trHeight w:val="3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(тыс. руб.)</w:t>
            </w:r>
          </w:p>
        </w:tc>
      </w:tr>
      <w:tr w:rsidR="002E6872" w:rsidRPr="002E6872" w:rsidTr="002E6872">
        <w:trPr>
          <w:trHeight w:val="300"/>
        </w:trPr>
        <w:tc>
          <w:tcPr>
            <w:tcW w:w="454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6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</w:t>
            </w:r>
          </w:p>
        </w:tc>
        <w:tc>
          <w:tcPr>
            <w:tcW w:w="112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КФСР</w:t>
            </w:r>
          </w:p>
        </w:tc>
        <w:tc>
          <w:tcPr>
            <w:tcW w:w="172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12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4691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2E6872" w:rsidRPr="002E6872" w:rsidTr="002E6872">
        <w:trPr>
          <w:trHeight w:val="300"/>
        </w:trPr>
        <w:tc>
          <w:tcPr>
            <w:tcW w:w="454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1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6872" w:rsidRPr="002E6872" w:rsidTr="002E6872">
        <w:trPr>
          <w:trHeight w:val="30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КУЗНЕЧНИНСКОГО ГОРОДСКОГО ПОСЕЛЕНИЯ ПРИОЗЕРСКОГО МУНИЦИПАЛЬНОГО РАЙОНА ЛЕНИНГРАДСКОЙ ОБЛАСТИ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75 348,3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19 244,4</w:t>
            </w:r>
          </w:p>
        </w:tc>
      </w:tr>
      <w:tr w:rsidR="002E6872" w:rsidRPr="002E6872" w:rsidTr="002E6872">
        <w:trPr>
          <w:trHeight w:val="189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15 877,9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развития муниципальной службы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20.4.01.42190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Мероприятия по поддержке развития муниципальной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20.4.01.42190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20.4.01.42190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служащих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10 023,5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Обеспечение деятельности муниципальных служащих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7 880,2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7 880,2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2 128,3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2 128,3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муниципальных служащих (Иные бюджетные ассигнования)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8.5.0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немуниципальных служащих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29.2.01.22020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3 687,2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Обеспечение деятельности немуниципальных служащих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29.2.01.22020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3 687,2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29.2.01.22020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3 687,2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администрации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2 002,5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Главы администрации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2 002,5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2 002,5</w:t>
            </w:r>
          </w:p>
        </w:tc>
      </w:tr>
      <w:tr w:rsidR="002E6872" w:rsidRPr="002E6872" w:rsidTr="002E6872">
        <w:trPr>
          <w:trHeight w:val="220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внутреннему муниципальному финансовому контролю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29.2.01.62570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114,8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внутреннему муниципальному финансовому контролю (Межбюджетные трансферты)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29.2.01.62570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114,8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29.2.01.62570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114,8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01.06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905,0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организации и осуществлению мероприятий по внешнему финансовому контролю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29.2.01.62510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</w:tr>
      <w:tr w:rsidR="002E6872" w:rsidRPr="002E6872" w:rsidTr="002E6872">
        <w:trPr>
          <w:trHeight w:val="283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организации и осуществлению мероприятий по внешнему финансовому контролю (Межбюджетные трансферты)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01.06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29.2.01.62510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80,1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01.06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29.2.01.62510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80,1</w:t>
            </w:r>
          </w:p>
        </w:tc>
      </w:tr>
      <w:tr w:rsidR="002E6872" w:rsidRPr="002E6872" w:rsidTr="002E6872">
        <w:trPr>
          <w:trHeight w:val="220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составлению, утверждению и исполнению бюджетов поселений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29.2.01.62520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824,9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поселений в соответствии с заключенными соглашениями по составлению, утверждению и исполнению бюджетов поселений (Межбюджетные трансферты)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01.06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29.2.01.62520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824,9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01.06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29.2.01.62520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824,9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01.11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Резервный фонд администрации муниципальных образований (Иные бюджетные ассигнования)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Резервные средства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8.7.0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2 311,5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выполнения отдельных государственных полномочий Ленинградской области в сфере административных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правоотношений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29.2.01.71340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2E6872" w:rsidRPr="002E6872" w:rsidTr="002E6872">
        <w:trPr>
          <w:trHeight w:val="220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Обеспечение выполнения отдельных государственных полномочий Ленинградской области в сфере административных правоотношений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29.2.01.71340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3,5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29.2.01.71340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3,5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обязательства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2 208,0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обязательства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2 184,5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2 184,5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обязательства (Социальное обеспечение и иные выплаты населению)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выплаты населению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3.6.0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обязательства (Иные бюджетные ассигнования)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11,5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8.5.0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11,5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обязательства, осуществляемые в рамках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565,9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565,9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29.3.01.51180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565,9</w:t>
            </w:r>
          </w:p>
        </w:tc>
      </w:tr>
      <w:tr w:rsidR="002E6872" w:rsidRPr="002E6872" w:rsidTr="002E6872">
        <w:trPr>
          <w:trHeight w:val="283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02.03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29.3.01.51180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560,9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02.03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29.3.01.51180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560,9</w:t>
            </w:r>
          </w:p>
        </w:tc>
      </w:tr>
      <w:tr w:rsidR="002E6872" w:rsidRPr="002E6872" w:rsidTr="002E6872">
        <w:trPr>
          <w:trHeight w:val="189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02.03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29.3.01.51180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02.03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29.3.01.51180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288,8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Гражданская оборона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118,8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29.3.01.42200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</w:tr>
      <w:tr w:rsidR="002E6872" w:rsidRPr="002E6872" w:rsidTr="002E6872">
        <w:trPr>
          <w:trHeight w:val="189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03.09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29.3.01.42200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118,8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03.09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29.3.01.42200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118,8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03.10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170,0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29.3.01.42250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2E6872" w:rsidRPr="002E6872" w:rsidTr="002E6872">
        <w:trPr>
          <w:trHeight w:val="220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03.10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29.3.01.42250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03.10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29.3.01.42250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5 210,0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2 900,0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27.4.01.9Д001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2 900,0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Мероприятия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27.4.01.9Д001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2 900,0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27.4.01.9Д001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2 900,0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04.12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2 310,0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28.4.02.42360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Мероприятия по поддержке малого и среднего предпринимательства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04.12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28.4.02.42360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04.12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28.4.02.42360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29.3.01.42350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Мероприятия по землеустройству и землепользованию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04.12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29.3.01.42350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2 300,0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04.12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29.3.01.42350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2 300,0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19 321,0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3 159,0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24.4.01.42450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1 656,0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Мероприятия в области жилищно-коммунального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24.4.01.42450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1 656,0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24.4.01.42450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1 656,0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29.3.01.42370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1 503,0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 (Иные бюджетные ассигнования)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29.3.01.42370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1 503,0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29.3.01.42370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8.5.0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1 503,0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05.02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3 400,0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Мероприятия в области жилищно-коммунального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25.4.02.42450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25.4.02.42450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25.4.02.46010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Субсидии юридическим лицам (Иные бюджетные ассигнования)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25.4.02.46010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3 000,0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25.4.02.46010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8.1.0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3 000,0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12 762,0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1 239,0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26.4.01.42510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1 239,0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26.4.01.42510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1 239,0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26.4.01.42520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Благоустройство и озеленение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26.4.01.42520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26.4.01.42520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500,0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26.4.01.42530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8 375,2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26.4.01.42530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8 375,2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26.4.01.42530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8 375,2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26.4.01.S4840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Поддержка развития общественной инфраструктуры муниципального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26.4.01.S4840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1 000,0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26.4.01.S4840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1 000,0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26.4.03.42450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Мероприятия в области жилищно-коммунального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26.4.03.42450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26.4.03.42450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Реализация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28.4.01.S5130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1 197,8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Реализация областного закона от 16 февраля 2024 года № 10-оз "О содействии участию населения в осуществлении местного самоуправления в Ленинградской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28.4.01.S5130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1 197,8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28.4.01.S5130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1 197,8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704,0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07.07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704,0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28.4.03.42770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540,7</w:t>
            </w:r>
          </w:p>
        </w:tc>
      </w:tr>
      <w:tr w:rsidR="002E6872" w:rsidRPr="002E6872" w:rsidTr="002E6872">
        <w:trPr>
          <w:trHeight w:val="315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07.07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28.4.03.42770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540,7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07.07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28.4.03.42770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540,7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Поддержка содействия трудовой адаптации и занятости молодежи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28.4.03.S4330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163,3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Поддержка содействия трудовой адаптации и занятости молодежи (Закупка товаров, работ и услуг для обеспечения </w:t>
            </w: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07.07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28.4.03.S4330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163,3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07.07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28.4.03.S4330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163,3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18 357,2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17 272,2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8 333,6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муниципальных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2 756,6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2 756,6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муниципальных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5 568,0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5 568,0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муниципальных казенных учреждений (Иные бюджетные ассигнования)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8.5.0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9,0</w:t>
            </w:r>
          </w:p>
        </w:tc>
      </w:tr>
      <w:tr w:rsidR="002E6872" w:rsidRPr="002E6872" w:rsidTr="002E6872">
        <w:trPr>
          <w:trHeight w:val="283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23.4.01.S0360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7 532,7</w:t>
            </w:r>
          </w:p>
        </w:tc>
      </w:tr>
      <w:tr w:rsidR="002E6872" w:rsidRPr="002E6872" w:rsidTr="002E6872">
        <w:trPr>
          <w:trHeight w:val="472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23.4.01.S0360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7 532,7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23.4.01.S0360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7 532,7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659,6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Обеспечение деятельности муниципальных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23.4.02.22060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564,6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23.4.02.22060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564,6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муниципальных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23.4.02.22060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23.4.02.22060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95,0</w:t>
            </w:r>
          </w:p>
        </w:tc>
      </w:tr>
      <w:tr w:rsidR="002E6872" w:rsidRPr="002E6872" w:rsidTr="002E6872">
        <w:trPr>
          <w:trHeight w:val="283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23.4.02.S0360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</w:tr>
      <w:tr w:rsidR="002E6872" w:rsidRPr="002E6872" w:rsidTr="002E6872">
        <w:trPr>
          <w:trHeight w:val="472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23.4.02.S0360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746,3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23.4.02.S0360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746,3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1 085,0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культурно-досуговых мероприятий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23.4.01.42800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1 085,0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Проведение культурно-досуговых мероприятий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23.4.01.42800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Расходы на выплаты персоналу казенных </w:t>
            </w: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23.4.01.42800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800,0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Проведение культурно-досуговых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23.4.01.42800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285,0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23.4.01.42800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285,0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135,6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135,6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29.3.01.43010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135,6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Пенсии за выслугу лет и доплаты к пенсиям лицам, замещавшим муниципальные должности (Социальное обеспечение и иные выплаты населению)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29.3.01.43010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135,6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29.3.01.43010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3.1.0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135,6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11 521,4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11 521,4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11 321,4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муниципальных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23.4.05.22060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6 285,0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23.4.05.22060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6 285,0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муниципальных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23.4.05.22060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5 036,4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23.4.05.22060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5 036,4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и спортивных соревнований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23.4.05.42850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Организация и проведение мероприятий и спортивных соревнований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23.4.05.42850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23.4.05.42850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200,0</w:t>
            </w:r>
          </w:p>
        </w:tc>
      </w:tr>
      <w:tr w:rsidR="002E6872" w:rsidRPr="002E6872" w:rsidTr="002E6872">
        <w:trPr>
          <w:trHeight w:val="300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75 348,3</w:t>
            </w:r>
          </w:p>
        </w:tc>
      </w:tr>
    </w:tbl>
    <w:p w:rsidR="002E6872" w:rsidRDefault="002E687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6872" w:rsidRDefault="002E687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1"/>
        <w:gridCol w:w="985"/>
        <w:gridCol w:w="666"/>
        <w:gridCol w:w="965"/>
        <w:gridCol w:w="666"/>
        <w:gridCol w:w="1473"/>
        <w:gridCol w:w="2445"/>
      </w:tblGrid>
      <w:tr w:rsidR="002E6872" w:rsidRPr="002E6872" w:rsidTr="002E6872">
        <w:trPr>
          <w:trHeight w:val="240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Приложение 11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</w:t>
            </w:r>
          </w:p>
        </w:tc>
      </w:tr>
      <w:tr w:rsidR="002E6872" w:rsidRPr="002E6872" w:rsidTr="002E6872">
        <w:trPr>
          <w:trHeight w:val="270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депутатов </w:t>
            </w:r>
          </w:p>
        </w:tc>
      </w:tr>
      <w:tr w:rsidR="002E6872" w:rsidRPr="002E6872" w:rsidTr="002E6872">
        <w:trPr>
          <w:trHeight w:val="270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Кузнечнинского</w:t>
            </w:r>
            <w:proofErr w:type="spellEnd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</w:tr>
      <w:tr w:rsidR="002E6872" w:rsidRPr="002E6872" w:rsidTr="002E6872">
        <w:trPr>
          <w:trHeight w:val="270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Приозерского</w:t>
            </w:r>
            <w:proofErr w:type="spellEnd"/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</w:p>
        </w:tc>
      </w:tr>
      <w:tr w:rsidR="002E6872" w:rsidRPr="002E6872" w:rsidTr="002E6872">
        <w:trPr>
          <w:trHeight w:val="225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района Ленинградской области</w:t>
            </w:r>
          </w:p>
        </w:tc>
      </w:tr>
      <w:tr w:rsidR="002E6872" w:rsidRPr="002E6872" w:rsidTr="002E6872">
        <w:trPr>
          <w:trHeight w:val="300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№ 51 от 22.12.2025 г.</w:t>
            </w:r>
          </w:p>
        </w:tc>
      </w:tr>
      <w:tr w:rsidR="002E6872" w:rsidRPr="002E6872" w:rsidTr="002E6872">
        <w:trPr>
          <w:trHeight w:val="398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872" w:rsidRPr="002E6872" w:rsidTr="002E6872">
        <w:trPr>
          <w:trHeight w:val="780"/>
        </w:trPr>
        <w:tc>
          <w:tcPr>
            <w:tcW w:w="17691" w:type="dxa"/>
            <w:gridSpan w:val="7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Ведомственная структура расходов бюджета  </w:t>
            </w:r>
            <w:proofErr w:type="spellStart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Кузнечнинского</w:t>
            </w:r>
            <w:proofErr w:type="spellEnd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поселения  </w:t>
            </w:r>
            <w:proofErr w:type="spellStart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Приозерского</w:t>
            </w:r>
            <w:proofErr w:type="spellEnd"/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района Ленинградской области на  плановый период 2027-2028 годы.</w:t>
            </w:r>
          </w:p>
        </w:tc>
      </w:tr>
      <w:tr w:rsidR="002E6872" w:rsidRPr="002E6872" w:rsidTr="002E6872">
        <w:trPr>
          <w:trHeight w:val="300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872" w:rsidRPr="002E6872" w:rsidTr="002E6872">
        <w:trPr>
          <w:trHeight w:val="3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(тыс. руб.)</w:t>
            </w:r>
          </w:p>
        </w:tc>
      </w:tr>
      <w:tr w:rsidR="002E6872" w:rsidRPr="002E6872" w:rsidTr="002E6872">
        <w:trPr>
          <w:trHeight w:val="300"/>
        </w:trPr>
        <w:tc>
          <w:tcPr>
            <w:tcW w:w="454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6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</w:t>
            </w:r>
          </w:p>
        </w:tc>
        <w:tc>
          <w:tcPr>
            <w:tcW w:w="112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КФСР</w:t>
            </w:r>
          </w:p>
        </w:tc>
        <w:tc>
          <w:tcPr>
            <w:tcW w:w="172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12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740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 г.</w:t>
            </w:r>
          </w:p>
        </w:tc>
        <w:tc>
          <w:tcPr>
            <w:tcW w:w="4691" w:type="dxa"/>
            <w:vMerge w:val="restart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 г.</w:t>
            </w:r>
          </w:p>
        </w:tc>
      </w:tr>
      <w:tr w:rsidR="002E6872" w:rsidRPr="002E6872" w:rsidTr="002E6872">
        <w:trPr>
          <w:trHeight w:val="300"/>
        </w:trPr>
        <w:tc>
          <w:tcPr>
            <w:tcW w:w="454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0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1" w:type="dxa"/>
            <w:vMerge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6872" w:rsidRPr="002E6872" w:rsidTr="002E6872">
        <w:trPr>
          <w:trHeight w:val="30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КУЗНЕЧНИНСКОГО ГОРОДСКОГО ПОСЕЛЕНИЯ ПРИОЗЕРСКОГО МУНИЦИПАЛЬНОГО РАЙОНА ЛЕНИНГРАДСКОЙ ОБЛАСТИ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62 329,6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63 886,2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16 927,0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17 585,4</w:t>
            </w:r>
          </w:p>
        </w:tc>
      </w:tr>
      <w:tr w:rsidR="002E6872" w:rsidRPr="002E6872" w:rsidTr="002E6872">
        <w:trPr>
          <w:trHeight w:val="189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16 380,5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17 033,3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развития муниципальной службы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20.4.01.42190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Мероприятия по поддержке развития муниципальной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20.4.01.42190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Иные закупки товаров, работ и услуг для </w:t>
            </w: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20.4.01.42190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муниципальных служащих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10 424,9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10 842,7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муниципальных служащих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8 192,6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8 517,5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8 192,6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8 517,5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2 217,3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2 310,2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2 217,3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2 310,2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муниципальных служащих (Иные бюджетные ассигнования)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8.5.0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немуниципальных служащих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29.2.01.22020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3 833,9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3 986,4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немуниципальных служащих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29.2.01.22020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3 833,9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3 986,4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29.2.01.22020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3 833,9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3 986,4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администрации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29.2.01.22040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2 081,8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2 164,2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Главы администрации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2 081,8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2 164,2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29.2.01.22040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2 081,8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2 164,2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01.11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Резервный фонд администрации муниципальных образований (Иные бюджетные ассигнования)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Резервные средства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8.7.0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396,4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402,1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29.2.01.71340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2E6872" w:rsidRPr="002E6872" w:rsidTr="002E6872">
        <w:trPr>
          <w:trHeight w:val="220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выполнения отдельных государственных полномочий Ленинградской области в сфере административных правоотношений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29.2.01.71340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3,5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3,5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29.2.01.71340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3,5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3,5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обязательства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287,5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обязательства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264,0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264,0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264,0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264,0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обязательства (Социальное обеспечение и иные выплаты населению)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выплаты населению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3.6.0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обязательства (Иные бюджетные ассигнования)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11,5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11,5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8.5.0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11,5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11,5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29.3.01.42110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111,1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105,4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111,1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01.13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29.3.01.42110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105,4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111,1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629,3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796,4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629,3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796,4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29.3.01.51180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629,3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796,4</w:t>
            </w:r>
          </w:p>
        </w:tc>
      </w:tr>
      <w:tr w:rsidR="002E6872" w:rsidRPr="002E6872" w:rsidTr="002E6872">
        <w:trPr>
          <w:trHeight w:val="283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02.03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29.3.01.51180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624,3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791,4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02.03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29.3.01.51180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624,3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791,4</w:t>
            </w:r>
          </w:p>
        </w:tc>
      </w:tr>
      <w:tr w:rsidR="002E6872" w:rsidRPr="002E6872" w:rsidTr="002E6872">
        <w:trPr>
          <w:trHeight w:val="189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02.03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29.3.01.51180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02.03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29.3.01.51180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300,4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316,6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Гражданская оборона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121,2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127,8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29.3.01.42200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127,8</w:t>
            </w:r>
          </w:p>
        </w:tc>
      </w:tr>
      <w:tr w:rsidR="002E6872" w:rsidRPr="002E6872" w:rsidTr="002E6872">
        <w:trPr>
          <w:trHeight w:val="189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03.09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29.3.01.42200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121,2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127,8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03.09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29.3.01.42200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121,2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127,8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03.10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179,2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188,9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и ликвидация последствий чрезвычайных ситуаций и стихийных бедствий </w:t>
            </w: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природного и техногенного характера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29.3.01.42250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179,2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188,9</w:t>
            </w:r>
          </w:p>
        </w:tc>
      </w:tr>
      <w:tr w:rsidR="002E6872" w:rsidRPr="002E6872" w:rsidTr="002E6872">
        <w:trPr>
          <w:trHeight w:val="220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03.10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29.3.01.42250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179,2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188,9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03.10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29.3.01.42250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179,2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188,9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3 985,0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4 082,9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3 975,0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4 072,9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27.4.01.9Д001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2 175,0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2 272,9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Мероприятия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27.4.01.9Д001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2 175,0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2 272,9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27.4.01.9Д001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2 175,0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2 272,9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автомобильных дорог общего пользования местного значения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27.7.01.SД140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Ремонт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27.7.01.SД140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1 800,0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1 800,0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04.09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27.7.01.SД140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1 800,0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1 800,0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04.12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28.4.02.42360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Мероприятия по поддержке малого и среднего предпринимательства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04.12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28.4.02.42360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04.12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28.4.02.42360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12 668,3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11 854,8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Жилищное </w:t>
            </w: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хозяйство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05.0</w:t>
            </w: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1 967,4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2 030,0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в области жилищно-коммунального хозяйства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24.4.01.42450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717,4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730,0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Мероприятия в области жилищно-коммунального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24.4.01.42450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717,4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730,0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24.4.01.42450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717,4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730,0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29.3.01.42370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 (Иные бюджетные ассигнования)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29.3.01.42370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1 250,0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1 300,0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29.3.01.42370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8.5.0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1 250,0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1 300,0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05.02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1 900,0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Мероприятия в области жилищно-коммунального хозяйства (Закупка товаров, работ и услуг для </w:t>
            </w: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25.4.02.42450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25.4.02.42450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25.4.02.46010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Субсидии юридическим лицам (Иные бюджетные ассигнования)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25.4.02.46010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1 800,0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1 800,0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05.02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25.4.02.46010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8.1.0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1 800,0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1 800,0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8 800,9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7 924,8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1 305,9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1 376,4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26.4.01.42510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1 305,9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1 376,4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26.4.01.42510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1 305,9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1 376,4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26.4.01.42520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527,0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Благоустройство и озеленение (Закупка товаров, работ и услуг для обеспечения </w:t>
            </w: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26.4.01.42520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527,0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555,0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26.4.01.42520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527,0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555,0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26.4.01.42530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6 518,0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5 543,4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26.4.01.42530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6 518,0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5 543,4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26.4.01.42530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6 518,0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5 543,4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26.4.03.42450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Мероприятия в области жилищно-коммунального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26.4.03.42450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450,0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05.03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26.4.03.42450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450,0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573,3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588,4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Молодежная </w:t>
            </w: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политика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07.0</w:t>
            </w: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573,3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588,4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28.4.03.42770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398,4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415,5</w:t>
            </w:r>
          </w:p>
        </w:tc>
      </w:tr>
      <w:tr w:rsidR="002E6872" w:rsidRPr="002E6872" w:rsidTr="002E6872">
        <w:trPr>
          <w:trHeight w:val="315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07.07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28.4.03.42770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398,4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415,5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07.07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28.4.03.42770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398,4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415,5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Поддержка содействия трудовой адаптации и занятости молодежи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28.4.03.S4330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173,0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Поддержка содействия трудовой адаптации и занятости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07.07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28.4.03.S4330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174,9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173,0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07.07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28.4.03.S4330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174,9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173,0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16 684,5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17 710,1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16 299,5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17 325,1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7 361,0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8 386,5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муниципальных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2 886,9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3 022,3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2 886,9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3 022,3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муниципальных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4 465,1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5 355,2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4 465,1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5 355,2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Обеспечение деятельности муниципальных казенных учреждений (Иные бюджетные ассигнования)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8.5.0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9,0</w:t>
            </w:r>
          </w:p>
        </w:tc>
      </w:tr>
      <w:tr w:rsidR="002E6872" w:rsidRPr="002E6872" w:rsidTr="002E6872">
        <w:trPr>
          <w:trHeight w:val="283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23.4.01.S0360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7 532,7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7 532,7</w:t>
            </w:r>
          </w:p>
        </w:tc>
      </w:tr>
      <w:tr w:rsidR="002E6872" w:rsidRPr="002E6872" w:rsidTr="002E6872">
        <w:trPr>
          <w:trHeight w:val="472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</w:t>
            </w: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политики"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23.4.01.S0360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7 532,7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7 532,7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23.4.01.S0360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7 532,7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7 532,7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659,6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659,6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муниципальных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23.4.02.22060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564,6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564,6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23.4.02.22060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564,6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564,6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Обеспечение деятельности муниципальных казенных учреждений </w:t>
            </w: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23.4.02.22060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23.4.02.22060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95,0</w:t>
            </w:r>
          </w:p>
        </w:tc>
      </w:tr>
      <w:tr w:rsidR="002E6872" w:rsidRPr="002E6872" w:rsidTr="002E6872">
        <w:trPr>
          <w:trHeight w:val="283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23.4.02.S0360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</w:tr>
      <w:tr w:rsidR="002E6872" w:rsidRPr="002E6872" w:rsidTr="002E6872">
        <w:trPr>
          <w:trHeight w:val="472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 (Расходы </w:t>
            </w: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23.4.02.S0360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746,3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746,3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23.4.02.S0360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746,3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746,3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385,0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культурно-досуговых мероприятий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23.4.01.42800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Проведение культурно-досуговых мероприятий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23.4.01.42800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23.4.01.42800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100,0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Проведение культурно-досуговых мероприятий </w:t>
            </w: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23.4.01.42800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285,0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08.04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23.4.01.42800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285,0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285,0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146,6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146,6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29.3.01.43010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141,0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146,6</w:t>
            </w:r>
          </w:p>
        </w:tc>
      </w:tr>
      <w:tr w:rsidR="002E6872" w:rsidRPr="002E6872" w:rsidTr="002E6872">
        <w:trPr>
          <w:trHeight w:val="126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Пенсии за выслугу лет и доплаты к пенсиям лицам, замещавшим муниципальные должности (Социальное обеспечение и иные выплаты населению)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29.3.01.43010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141,0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146,6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29.3.01.43010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3.1.0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141,0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146,6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11.00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10 420,7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10 804,9</w:t>
            </w:r>
          </w:p>
        </w:tc>
      </w:tr>
      <w:tr w:rsidR="002E6872" w:rsidRPr="002E6872" w:rsidTr="002E6872">
        <w:trPr>
          <w:trHeight w:val="31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10 420,7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10 804,9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10 220,7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10 604,9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Обеспечение деятельности муниципальных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23.4.05.22060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6 534,6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6 794,2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23.4.05.22060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6 534,6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6 794,2</w:t>
            </w:r>
          </w:p>
        </w:tc>
      </w:tr>
      <w:tr w:rsidR="002E6872" w:rsidRPr="002E6872" w:rsidTr="002E6872">
        <w:trPr>
          <w:trHeight w:val="157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деятельности муниципальных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23.4.05.22060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3 686,2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3 810,7</w:t>
            </w:r>
          </w:p>
        </w:tc>
      </w:tr>
      <w:tr w:rsidR="002E6872" w:rsidRPr="002E6872" w:rsidTr="002E6872">
        <w:trPr>
          <w:trHeight w:val="945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23.4.05.22060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3 686,2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3 810,7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и спортивных соревнований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23.4.05.42850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2E6872" w:rsidRPr="002E6872" w:rsidTr="002E6872">
        <w:trPr>
          <w:trHeight w:val="252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Организация и проведение мероприятий и спортивных соревнований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23.4.05.42850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1.0.0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200,0</w:t>
            </w:r>
          </w:p>
        </w:tc>
      </w:tr>
      <w:tr w:rsidR="002E6872" w:rsidRPr="002E6872" w:rsidTr="002E6872">
        <w:trPr>
          <w:trHeight w:val="630"/>
        </w:trPr>
        <w:tc>
          <w:tcPr>
            <w:tcW w:w="4540" w:type="dxa"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11.01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23.4.05.42850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1.1.0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200,0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200,0</w:t>
            </w:r>
          </w:p>
        </w:tc>
      </w:tr>
      <w:tr w:rsidR="002E6872" w:rsidRPr="002E6872" w:rsidTr="002E6872">
        <w:trPr>
          <w:trHeight w:val="203"/>
        </w:trPr>
        <w:tc>
          <w:tcPr>
            <w:tcW w:w="45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6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40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62 329,6</w:t>
            </w:r>
          </w:p>
        </w:tc>
        <w:tc>
          <w:tcPr>
            <w:tcW w:w="4691" w:type="dxa"/>
            <w:noWrap/>
            <w:hideMark/>
          </w:tcPr>
          <w:p w:rsidR="002E6872" w:rsidRPr="002E6872" w:rsidRDefault="002E6872" w:rsidP="002E68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63 886,2</w:t>
            </w:r>
          </w:p>
        </w:tc>
      </w:tr>
    </w:tbl>
    <w:p w:rsidR="002E6872" w:rsidRPr="00181522" w:rsidRDefault="002E687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6872" w:rsidRPr="00181522" w:rsidSect="001815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22"/>
    <w:rsid w:val="00012AA1"/>
    <w:rsid w:val="00090B9A"/>
    <w:rsid w:val="00181522"/>
    <w:rsid w:val="001E3113"/>
    <w:rsid w:val="002E45F7"/>
    <w:rsid w:val="002E6872"/>
    <w:rsid w:val="00305CC4"/>
    <w:rsid w:val="00314A1B"/>
    <w:rsid w:val="003A35FF"/>
    <w:rsid w:val="003F2CD0"/>
    <w:rsid w:val="005300B0"/>
    <w:rsid w:val="005A6B2F"/>
    <w:rsid w:val="005B6765"/>
    <w:rsid w:val="005E544B"/>
    <w:rsid w:val="007325A3"/>
    <w:rsid w:val="007943D8"/>
    <w:rsid w:val="00846EA6"/>
    <w:rsid w:val="0091598D"/>
    <w:rsid w:val="009628FA"/>
    <w:rsid w:val="00B10BD0"/>
    <w:rsid w:val="00BD3B02"/>
    <w:rsid w:val="00C040AB"/>
    <w:rsid w:val="00C22769"/>
    <w:rsid w:val="00C33F73"/>
    <w:rsid w:val="00C41087"/>
    <w:rsid w:val="00CC20C3"/>
    <w:rsid w:val="00D3099F"/>
    <w:rsid w:val="00D7206F"/>
    <w:rsid w:val="00E77135"/>
    <w:rsid w:val="00F41BFE"/>
    <w:rsid w:val="00F64AD7"/>
    <w:rsid w:val="00FB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D605D"/>
  <w15:docId w15:val="{0A2226CB-499A-43DA-BD37-4AE16B8F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6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6B2F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2E6872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E6872"/>
    <w:rPr>
      <w:color w:val="800080"/>
      <w:u w:val="single"/>
    </w:rPr>
  </w:style>
  <w:style w:type="paragraph" w:customStyle="1" w:styleId="msonormal0">
    <w:name w:val="msonormal"/>
    <w:basedOn w:val="a"/>
    <w:rsid w:val="002E6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E687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E6872"/>
    <w:pP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E68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2E687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2E687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2E68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E6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E6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2E687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2E687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E687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E6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2E6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2E6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2E6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2E6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2E687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E6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2E687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E6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2E6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2E687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2E68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2E68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E6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2E6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2E687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E687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E687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E687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E687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2E68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2E6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E6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83</Pages>
  <Words>13737</Words>
  <Characters>78306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33</cp:revision>
  <cp:lastPrinted>2024-12-19T06:30:00Z</cp:lastPrinted>
  <dcterms:created xsi:type="dcterms:W3CDTF">2015-11-12T11:40:00Z</dcterms:created>
  <dcterms:modified xsi:type="dcterms:W3CDTF">2025-12-30T09:17:00Z</dcterms:modified>
</cp:coreProperties>
</file>